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CE" w:rsidRPr="00370AD3" w:rsidRDefault="00DF16CE">
      <w:pPr>
        <w:spacing w:after="150" w:line="240" w:lineRule="auto"/>
        <w:jc w:val="center"/>
        <w:rPr>
          <w:rFonts w:ascii="Calibri" w:eastAsia="Calibri" w:hAnsi="Calibri" w:cs="Calibri"/>
          <w:sz w:val="40"/>
          <w:szCs w:val="40"/>
        </w:rPr>
      </w:pPr>
    </w:p>
    <w:p w:rsidR="00370AD3" w:rsidRDefault="008162BC" w:rsidP="00370AD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52"/>
          <w:szCs w:val="52"/>
          <w:u w:val="single"/>
        </w:rPr>
      </w:pPr>
      <w:r w:rsidRPr="00370AD3">
        <w:rPr>
          <w:rFonts w:ascii="Arial" w:eastAsia="Arial" w:hAnsi="Arial" w:cs="Arial"/>
          <w:b/>
          <w:i/>
          <w:color w:val="333333"/>
          <w:sz w:val="52"/>
          <w:szCs w:val="52"/>
          <w:u w:val="single"/>
          <w:shd w:val="clear" w:color="auto" w:fill="FFFFFF"/>
        </w:rPr>
        <w:t xml:space="preserve"> </w:t>
      </w:r>
      <w:r w:rsidR="00370AD3" w:rsidRPr="00370AD3">
        <w:rPr>
          <w:rFonts w:ascii="Arial" w:hAnsi="Arial" w:cs="Arial"/>
          <w:i/>
          <w:color w:val="000000"/>
          <w:sz w:val="52"/>
          <w:szCs w:val="52"/>
          <w:u w:val="single"/>
        </w:rPr>
        <w:t>Уважаемые гости!</w:t>
      </w:r>
    </w:p>
    <w:p w:rsidR="00370AD3" w:rsidRPr="00370AD3" w:rsidRDefault="00370AD3" w:rsidP="00370AD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52"/>
          <w:szCs w:val="52"/>
          <w:u w:val="single"/>
        </w:rPr>
      </w:pPr>
    </w:p>
    <w:p w:rsidR="00370AD3" w:rsidRDefault="00370AD3" w:rsidP="00370AD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70AD3" w:rsidRPr="00370AD3" w:rsidRDefault="00370AD3" w:rsidP="00370A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370AD3">
        <w:rPr>
          <w:rFonts w:ascii="Arial" w:hAnsi="Arial" w:cs="Arial"/>
          <w:i/>
          <w:color w:val="000000"/>
        </w:rPr>
        <w:t>Ежегодно на территории черноморского побережья с середины июня до середины октября в морской воде обнаруживается присутствие энтеровирусная. Если Вы посещаете наш отель в сезон с конца июня по сентябрь, обращаем внимание на воз</w:t>
      </w:r>
      <w:r w:rsidR="00CD6477">
        <w:rPr>
          <w:rFonts w:ascii="Arial" w:hAnsi="Arial" w:cs="Arial"/>
          <w:i/>
          <w:color w:val="000000"/>
        </w:rPr>
        <w:t xml:space="preserve">можность заразиться </w:t>
      </w:r>
      <w:proofErr w:type="spellStart"/>
      <w:r w:rsidR="00CD6477">
        <w:rPr>
          <w:rFonts w:ascii="Arial" w:hAnsi="Arial" w:cs="Arial"/>
          <w:i/>
          <w:color w:val="000000"/>
        </w:rPr>
        <w:t>энтеровирус</w:t>
      </w:r>
      <w:r w:rsidRPr="00370AD3">
        <w:rPr>
          <w:rFonts w:ascii="Arial" w:hAnsi="Arial" w:cs="Arial"/>
          <w:i/>
          <w:color w:val="000000"/>
        </w:rPr>
        <w:t>ом</w:t>
      </w:r>
      <w:proofErr w:type="spellEnd"/>
      <w:r w:rsidRPr="00370AD3">
        <w:rPr>
          <w:rFonts w:ascii="Arial" w:hAnsi="Arial" w:cs="Arial"/>
          <w:i/>
          <w:color w:val="000000"/>
        </w:rPr>
        <w:t xml:space="preserve"> через морскую воду. Во избежание подобного, настоятельно просим Вас не глотать морскую воду, особенно это касается детей, потому что дети переносят этот вирус очень плохо, впло</w:t>
      </w:r>
      <w:r w:rsidR="00CD6477">
        <w:rPr>
          <w:rFonts w:ascii="Arial" w:hAnsi="Arial" w:cs="Arial"/>
          <w:i/>
          <w:color w:val="000000"/>
        </w:rPr>
        <w:t xml:space="preserve">ть до госпитализации. Симптомы </w:t>
      </w:r>
      <w:r w:rsidRPr="00370AD3">
        <w:rPr>
          <w:rFonts w:ascii="Arial" w:hAnsi="Arial" w:cs="Arial"/>
          <w:i/>
          <w:color w:val="000000"/>
        </w:rPr>
        <w:t>развиваютс</w:t>
      </w:r>
      <w:r w:rsidR="00CD6477">
        <w:rPr>
          <w:rFonts w:ascii="Arial" w:hAnsi="Arial" w:cs="Arial"/>
          <w:i/>
          <w:color w:val="000000"/>
        </w:rPr>
        <w:t>я быстро:</w:t>
      </w:r>
      <w:r w:rsidRPr="00370AD3">
        <w:rPr>
          <w:rFonts w:ascii="Arial" w:hAnsi="Arial" w:cs="Arial"/>
          <w:i/>
          <w:color w:val="000000"/>
        </w:rPr>
        <w:t xml:space="preserve"> </w:t>
      </w:r>
      <w:bookmarkStart w:id="0" w:name="_GoBack"/>
      <w:bookmarkEnd w:id="0"/>
      <w:r w:rsidRPr="00370AD3">
        <w:rPr>
          <w:rFonts w:ascii="Arial" w:hAnsi="Arial" w:cs="Arial"/>
          <w:i/>
          <w:color w:val="000000"/>
        </w:rPr>
        <w:t>это слабость, озноб, рвота и понос, которые могут сопровождаться повышением температуры. Если у Вас появились эти симптомы, пожалуйста, не употребляйте лекарства типа активированный уголь, левомицетин и т.д. Это кишечная палочка является вирусом и лечение у нее соответствующее. </w:t>
      </w:r>
    </w:p>
    <w:p w:rsidR="00370AD3" w:rsidRPr="00370AD3" w:rsidRDefault="00370AD3" w:rsidP="00370A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370AD3">
        <w:rPr>
          <w:rFonts w:ascii="Arial" w:hAnsi="Arial" w:cs="Arial"/>
          <w:i/>
          <w:color w:val="000000"/>
        </w:rPr>
        <w:t> </w:t>
      </w:r>
    </w:p>
    <w:p w:rsidR="00370AD3" w:rsidRPr="00370AD3" w:rsidRDefault="00370AD3" w:rsidP="00370A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370AD3">
        <w:rPr>
          <w:rFonts w:ascii="Arial" w:hAnsi="Arial" w:cs="Arial"/>
          <w:b/>
          <w:i/>
          <w:color w:val="000000"/>
        </w:rPr>
        <w:t>Лучше сразу обратится к врачу</w:t>
      </w:r>
      <w:r w:rsidRPr="00370AD3">
        <w:rPr>
          <w:rFonts w:ascii="Arial" w:hAnsi="Arial" w:cs="Arial"/>
          <w:i/>
          <w:color w:val="000000"/>
        </w:rPr>
        <w:t>, но из практики наших отдыхающих лечение назначается всем одинаковое, это препараты Энтерофурил, энтерол для взрослых, для детей есть лекарства в виде суспензии, энтерофурил или стопдиар. Принимайте лекарства в соответствии с инструкцией. Не допускайте обезвоживания и пейте больше воды, для уменьшения рвотных позывов в воду можно добавить регидрон, (инструкцию по применению спрашивайте в аптеке) или обычную поваренную соль ( чайная ложка на стакан воды, пить по чайной ложке каждые 5-10 минут до прекращения позывов]. </w:t>
      </w:r>
    </w:p>
    <w:p w:rsidR="00370AD3" w:rsidRPr="00370AD3" w:rsidRDefault="00370AD3" w:rsidP="00370A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370AD3">
        <w:rPr>
          <w:rFonts w:ascii="Arial" w:hAnsi="Arial" w:cs="Arial"/>
          <w:i/>
          <w:color w:val="000000"/>
        </w:rPr>
        <w:t> </w:t>
      </w:r>
    </w:p>
    <w:p w:rsidR="00370AD3" w:rsidRPr="00370AD3" w:rsidRDefault="00370AD3" w:rsidP="00370A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370AD3">
        <w:rPr>
          <w:rFonts w:ascii="Arial" w:hAnsi="Arial" w:cs="Arial"/>
          <w:i/>
          <w:color w:val="000000"/>
        </w:rPr>
        <w:t>Для профилактики можно принимать Лактофильтрум или Фильтрум СТИ, это поможет избежать инфекции или сделает течение болезни не таким сильным. 8% людей имеют врожденный иммунитет к этой палочке, переболевшие приобретают иммунитет.</w:t>
      </w:r>
    </w:p>
    <w:p w:rsidR="00370AD3" w:rsidRPr="00370AD3" w:rsidRDefault="00370AD3" w:rsidP="00370A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370AD3">
        <w:rPr>
          <w:rFonts w:ascii="Arial" w:hAnsi="Arial" w:cs="Arial"/>
          <w:i/>
          <w:color w:val="000000"/>
        </w:rPr>
        <w:t> </w:t>
      </w:r>
    </w:p>
    <w:p w:rsidR="00370AD3" w:rsidRPr="00370AD3" w:rsidRDefault="00370AD3" w:rsidP="00370A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370AD3">
        <w:rPr>
          <w:rFonts w:ascii="Arial" w:hAnsi="Arial" w:cs="Arial"/>
          <w:i/>
          <w:color w:val="000000"/>
        </w:rPr>
        <w:t>Все работники нашего отеля, делают все возможное, чтобы Вы безопасно отдыхали у нас. Для этого работает бассейн, вода в котором постоянно обрабатывают специальными реагентами, в обеденном зале самые лучшие и свежие продукты, уборку в номерах проводят с добавлением дезинфекторов. Если после уборки в номере присутствует запах дезинфекторов, пожалуйста, просто проветрите помещение, мы используем их для Вашей безопасности, об аллергических реакциях или непереносимости просто сообщите администратору. </w:t>
      </w:r>
    </w:p>
    <w:p w:rsidR="00370AD3" w:rsidRPr="00370AD3" w:rsidRDefault="00370AD3" w:rsidP="00370A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370AD3">
        <w:rPr>
          <w:rFonts w:ascii="Arial" w:hAnsi="Arial" w:cs="Arial"/>
          <w:i/>
          <w:color w:val="000000"/>
        </w:rPr>
        <w:t> </w:t>
      </w:r>
    </w:p>
    <w:p w:rsidR="00370AD3" w:rsidRPr="00370AD3" w:rsidRDefault="00370AD3" w:rsidP="00370A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370AD3">
        <w:rPr>
          <w:rFonts w:ascii="Arial" w:hAnsi="Arial" w:cs="Arial"/>
          <w:i/>
          <w:color w:val="000000"/>
        </w:rPr>
        <w:t>Желаем вам приятного отдыха!</w:t>
      </w:r>
    </w:p>
    <w:p w:rsidR="00DF16CE" w:rsidRDefault="00DF16CE">
      <w:pPr>
        <w:rPr>
          <w:rFonts w:ascii="Calibri" w:eastAsia="Calibri" w:hAnsi="Calibri" w:cs="Calibri"/>
        </w:rPr>
      </w:pPr>
    </w:p>
    <w:sectPr w:rsidR="00DF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CE"/>
    <w:rsid w:val="00347980"/>
    <w:rsid w:val="00370AD3"/>
    <w:rsid w:val="008162BC"/>
    <w:rsid w:val="00CD6477"/>
    <w:rsid w:val="00DF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kpl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Пользователь Windows</cp:lastModifiedBy>
  <cp:revision>4</cp:revision>
  <dcterms:created xsi:type="dcterms:W3CDTF">2022-01-23T09:10:00Z</dcterms:created>
  <dcterms:modified xsi:type="dcterms:W3CDTF">2022-02-07T13:15:00Z</dcterms:modified>
</cp:coreProperties>
</file>